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420201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415FB1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728D5" w:rsidRPr="00847A60" w:rsidRDefault="000728D5" w:rsidP="000728D5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</w:t>
      </w:r>
      <w:proofErr w:type="gramEnd"/>
      <w:r w:rsidR="00F527CB">
        <w:rPr>
          <w:sz w:val="28"/>
        </w:rPr>
        <w:t xml:space="preserve">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3C080C">
        <w:rPr>
          <w:rFonts w:ascii="Times New Roman" w:hAnsi="Times New Roman" w:cs="Times New Roman"/>
          <w:sz w:val="24"/>
          <w:szCs w:val="24"/>
        </w:rPr>
        <w:t xml:space="preserve"> сентября</w:t>
      </w:r>
      <w:proofErr w:type="gramEnd"/>
      <w:r w:rsidR="003C080C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4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0246">
        <w:rPr>
          <w:rFonts w:ascii="Times New Roman" w:hAnsi="Times New Roman" w:cs="Times New Roman"/>
          <w:sz w:val="24"/>
          <w:szCs w:val="24"/>
        </w:rPr>
        <w:t xml:space="preserve">  </w:t>
      </w:r>
      <w:r w:rsidR="00904D10">
        <w:rPr>
          <w:rFonts w:ascii="Times New Roman" w:hAnsi="Times New Roman" w:cs="Times New Roman"/>
          <w:sz w:val="24"/>
          <w:szCs w:val="24"/>
        </w:rPr>
        <w:t xml:space="preserve">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 w:rsidR="000C659C">
        <w:rPr>
          <w:rFonts w:ascii="Times New Roman" w:hAnsi="Times New Roman" w:cs="Times New Roman"/>
          <w:sz w:val="24"/>
          <w:szCs w:val="24"/>
        </w:rPr>
        <w:t xml:space="preserve"> </w:t>
      </w:r>
      <w:r w:rsidR="0041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D5" w:rsidRPr="00847A60" w:rsidRDefault="000728D5" w:rsidP="000728D5"/>
    <w:p w:rsidR="00F73A22" w:rsidRPr="00231F5C" w:rsidRDefault="00F73A22" w:rsidP="00420201">
      <w:pPr>
        <w:pStyle w:val="a9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>в</w:t>
      </w:r>
      <w:r w:rsidR="00DE4F78">
        <w:rPr>
          <w:b/>
          <w:bCs/>
        </w:rPr>
        <w:t xml:space="preserve"> приложение 1 к</w:t>
      </w:r>
      <w:r w:rsidRPr="00231F5C">
        <w:rPr>
          <w:b/>
        </w:rPr>
        <w:t xml:space="preserve"> постановлени</w:t>
      </w:r>
      <w:r w:rsidR="00DE4F78">
        <w:rPr>
          <w:b/>
        </w:rPr>
        <w:t>ю</w:t>
      </w:r>
      <w:r w:rsidR="00420201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="006E7120">
        <w:rPr>
          <w:b/>
          <w:bCs/>
        </w:rPr>
        <w:t xml:space="preserve"> от 29 января  2018  года № 8</w:t>
      </w:r>
    </w:p>
    <w:bookmarkEnd w:id="0"/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E7120" w:rsidRDefault="006E7120" w:rsidP="006E7120">
      <w:pPr>
        <w:pStyle w:val="31"/>
        <w:contextualSpacing/>
        <w:jc w:val="both"/>
      </w:pPr>
    </w:p>
    <w:p w:rsidR="00564FD9" w:rsidRPr="00420201" w:rsidRDefault="00584254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420201">
        <w:rPr>
          <w:b/>
        </w:rPr>
        <w:t>П</w:t>
      </w:r>
      <w:r w:rsidR="00564FD9" w:rsidRPr="00420201">
        <w:rPr>
          <w:b/>
        </w:rPr>
        <w:t xml:space="preserve"> о с т а н о в л я ю:</w:t>
      </w:r>
    </w:p>
    <w:p w:rsidR="00BA3EB0" w:rsidRPr="00BA3EB0" w:rsidRDefault="00BA3EB0" w:rsidP="004202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D03886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A3EB0">
        <w:rPr>
          <w:rFonts w:ascii="Times New Roman" w:hAnsi="Times New Roman" w:cs="Times New Roman"/>
          <w:sz w:val="24"/>
          <w:szCs w:val="24"/>
        </w:rPr>
        <w:t>План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 на плановый период 2019</w:t>
      </w:r>
      <w:r w:rsidRPr="00BA3EB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7120">
        <w:rPr>
          <w:rFonts w:ascii="Times New Roman" w:hAnsi="Times New Roman" w:cs="Times New Roman"/>
          <w:sz w:val="24"/>
          <w:szCs w:val="24"/>
        </w:rPr>
        <w:t>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</w:t>
      </w:r>
      <w:r w:rsidR="006E7120">
        <w:rPr>
          <w:rFonts w:ascii="Times New Roman" w:hAnsi="Times New Roman" w:cs="Times New Roman"/>
          <w:sz w:val="24"/>
          <w:szCs w:val="24"/>
        </w:rPr>
        <w:t xml:space="preserve">                          от 29 января  2018 года № 8</w:t>
      </w:r>
      <w:r w:rsidRPr="00BA3EB0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на плановый период 2019 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3EB0" w:rsidRPr="00BA3EB0" w:rsidRDefault="00420201" w:rsidP="0015651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выполнением постановления возложить на </w:t>
      </w:r>
      <w:r w:rsidR="00BA3EB0"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BA3EB0" w:rsidRDefault="00BA3EB0" w:rsidP="0015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    </w:t>
      </w:r>
      <w:r w:rsidR="00951D81">
        <w:rPr>
          <w:rFonts w:ascii="Times New Roman" w:hAnsi="Times New Roman" w:cs="Times New Roman"/>
          <w:sz w:val="24"/>
          <w:szCs w:val="24"/>
        </w:rPr>
        <w:t xml:space="preserve">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D03886">
        <w:rPr>
          <w:rFonts w:ascii="Times New Roman" w:hAnsi="Times New Roman" w:cs="Times New Roman"/>
          <w:sz w:val="24"/>
          <w:szCs w:val="24"/>
        </w:rPr>
        <w:t xml:space="preserve">       Н.В. Бызова</w:t>
      </w:r>
    </w:p>
    <w:p w:rsidR="000728D5" w:rsidRPr="00BA3EB0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Default="00FD39C7"/>
    <w:p w:rsidR="00AD0A23" w:rsidRDefault="00AD0A23"/>
    <w:p w:rsidR="00AD0A23" w:rsidRDefault="00AD0A23"/>
    <w:p w:rsidR="00AD0A23" w:rsidRDefault="00AD0A23"/>
    <w:p w:rsidR="00AD0A23" w:rsidRDefault="00AD0A23">
      <w:pPr>
        <w:sectPr w:rsidR="00AD0A2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A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</w:t>
      </w:r>
      <w:r w:rsidR="00415FB1">
        <w:rPr>
          <w:rFonts w:ascii="Times New Roman" w:hAnsi="Times New Roman" w:cs="Times New Roman"/>
          <w:sz w:val="24"/>
          <w:szCs w:val="24"/>
        </w:rPr>
        <w:t xml:space="preserve"> </w:t>
      </w:r>
      <w:r w:rsidR="005C343D">
        <w:rPr>
          <w:rFonts w:ascii="Times New Roman" w:hAnsi="Times New Roman" w:cs="Times New Roman"/>
          <w:sz w:val="24"/>
          <w:szCs w:val="24"/>
        </w:rPr>
        <w:t xml:space="preserve"> </w:t>
      </w:r>
      <w:r w:rsidR="003C080C">
        <w:rPr>
          <w:rFonts w:ascii="Times New Roman" w:hAnsi="Times New Roman" w:cs="Times New Roman"/>
          <w:sz w:val="24"/>
          <w:szCs w:val="24"/>
        </w:rPr>
        <w:t>сентября</w:t>
      </w:r>
      <w:r w:rsidR="00904D10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Pr="00AD0A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7120">
        <w:rPr>
          <w:rFonts w:ascii="Times New Roman" w:hAnsi="Times New Roman" w:cs="Times New Roman"/>
          <w:sz w:val="24"/>
          <w:szCs w:val="24"/>
        </w:rPr>
        <w:t xml:space="preserve"> </w:t>
      </w:r>
      <w:r w:rsidR="00415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6E7120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января  2018 года № 8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и 2020 годов</w:t>
      </w:r>
    </w:p>
    <w:p w:rsidR="005C343D" w:rsidRPr="005C343D" w:rsidRDefault="005C343D" w:rsidP="005C34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1"/>
        <w:gridCol w:w="2634"/>
        <w:gridCol w:w="1286"/>
        <w:gridCol w:w="1610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5D4005">
        <w:trPr>
          <w:trHeight w:val="53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5D4005">
        <w:trPr>
          <w:trHeight w:val="2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C343D" w:rsidRPr="005C343D" w:rsidTr="005D4005">
        <w:trPr>
          <w:trHeight w:val="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мер, направленных на выявление объектов недвижимого имущества, которые признаются объектами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налогообложения, в отношении которых налоговая база определяется как кадастровая стоимость, не включенных в Перечень объектов недвижимого имущества на 2018 год, утвержденного в соответствии со статьей 378.2 НК РФ</w:t>
            </w:r>
          </w:p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5C343D" w:rsidRPr="005C343D" w:rsidRDefault="005C343D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 декабря                                 2018 года,                                                                     до 31 декабря                                2019 года,                                            до 31 декабря                                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года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налога на имущество, определяется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исходя из кадастровой стоимости, %</w:t>
            </w:r>
          </w:p>
          <w:p w:rsidR="005C343D" w:rsidRPr="005C343D" w:rsidRDefault="005C343D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43D" w:rsidRPr="005C343D" w:rsidTr="005D4005">
        <w:trPr>
          <w:trHeight w:val="5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Взимание платы за пользование жилым помещением (платы за наем) для нанимателей жилых помещений по договорам коммерческого найма  муниципального жилищного фонда сельского поселения Лыхма</w:t>
            </w:r>
          </w:p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Лыхма от 15 ноября 2016 года № 139 «Об 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  найма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фонда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C343D" w:rsidRPr="005C343D" w:rsidRDefault="00C875F2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C875F2" w:rsidP="005C343D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 по выявлению и  постановки на налоговый учет организаций и предприятий </w:t>
            </w:r>
          </w:p>
          <w:p w:rsidR="00C765E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proofErr w:type="gram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сельского  поселения Лыхма</w:t>
            </w:r>
          </w:p>
          <w:p w:rsidR="00C765ED" w:rsidRDefault="00C765E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D" w:rsidRPr="005C343D" w:rsidRDefault="00C765E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 комиссии  по мобилизации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в бюджет сельского поселения 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по выявлению и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постановки на налоговый учет организаций и предприятий </w:t>
            </w:r>
          </w:p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75F2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Взимание  платы от сдачи в аренду имущества, составляющего казну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Лыхма от 15 ноября 2016 года № 139 «Об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Порядков 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AE5DC9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F2" w:rsidRPr="00C875F2" w:rsidRDefault="00C875F2" w:rsidP="00C875F2">
            <w:pPr>
              <w:pStyle w:val="a8"/>
              <w:keepNext/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площади муниципального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жилищного фонда, сдаваемого </w:t>
            </w:r>
          </w:p>
          <w:p w:rsidR="00C875F2" w:rsidRPr="00C875F2" w:rsidRDefault="00C875F2" w:rsidP="00C875F2">
            <w:pPr>
              <w:tabs>
                <w:tab w:val="left" w:pos="599"/>
              </w:tabs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75F2" w:rsidRPr="00C875F2" w:rsidRDefault="00C875F2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C875F2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F2" w:rsidRPr="005C343D" w:rsidRDefault="00C875F2" w:rsidP="0096550C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5C343D" w:rsidRPr="005C343D" w:rsidTr="00B52F44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C875F2" w:rsidRDefault="00C875F2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C875F2" w:rsidRDefault="00CD032E" w:rsidP="005C343D">
            <w:pPr>
              <w:jc w:val="center"/>
            </w:pP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75F2"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C875F2" w:rsidRDefault="00CD032E" w:rsidP="005C343D">
            <w:pPr>
              <w:jc w:val="center"/>
            </w:pPr>
            <w:r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75F2"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5C343D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оптимизации расходов бюджета поселения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цены муниципальных контрактов в результате применения конкурентных процедур. Анализ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реализации Федерального закона от 05 апреля 2013 года № 44 – ФЗ  «О контрактной системе в сфере закупок товаров, работ, услуг для обеспечения государственных и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 с содержанием начальной (максимальной)  и фактической цены, сложившейся в результате проведения торгов</w:t>
            </w: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43D" w:rsidRPr="005C343D" w:rsidTr="005D400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инициативного   бюджетирования</w:t>
            </w:r>
            <w:r w:rsidRPr="005C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привлечения  внебюджетных средств, в том числе средств населения поселения                                                               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sz w:val="24"/>
                <w:szCs w:val="24"/>
              </w:rPr>
              <w:lastRenderedPageBreak/>
              <w:t>Постановление администрации сельского поселения Лыхма от 24 октября 2017 года № 104 «</w:t>
            </w:r>
            <w:r w:rsidRPr="005C343D">
              <w:rPr>
                <w:color w:val="000000"/>
                <w:sz w:val="24"/>
                <w:szCs w:val="24"/>
              </w:rPr>
              <w:t xml:space="preserve">О реализации проектов инициативного бюджетирования </w:t>
            </w:r>
          </w:p>
          <w:p w:rsidR="005C343D" w:rsidRPr="005C343D" w:rsidRDefault="005C343D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color w:val="000000"/>
                <w:sz w:val="24"/>
                <w:szCs w:val="24"/>
              </w:rPr>
              <w:t>в сельском поселении Лыхма»</w:t>
            </w: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проектов инициативного   бюджетирования со стороны населения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343D" w:rsidRPr="005C343D" w:rsidTr="00A81393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5D4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C343D" w:rsidRDefault="005C343D" w:rsidP="00C875F2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</w:rPr>
      </w:pPr>
    </w:p>
    <w:sectPr w:rsidR="005C343D" w:rsidSect="005D40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8D5"/>
    <w:rsid w:val="00015966"/>
    <w:rsid w:val="00027F12"/>
    <w:rsid w:val="000418B7"/>
    <w:rsid w:val="00041D57"/>
    <w:rsid w:val="00055D86"/>
    <w:rsid w:val="000728D5"/>
    <w:rsid w:val="00075FFF"/>
    <w:rsid w:val="00083B02"/>
    <w:rsid w:val="000B498A"/>
    <w:rsid w:val="000B515C"/>
    <w:rsid w:val="000C21E8"/>
    <w:rsid w:val="000C5E61"/>
    <w:rsid w:val="000C659C"/>
    <w:rsid w:val="000D0543"/>
    <w:rsid w:val="000E20DC"/>
    <w:rsid w:val="00102892"/>
    <w:rsid w:val="001347CD"/>
    <w:rsid w:val="00156516"/>
    <w:rsid w:val="00157F4C"/>
    <w:rsid w:val="00166DF8"/>
    <w:rsid w:val="0018669E"/>
    <w:rsid w:val="001927A3"/>
    <w:rsid w:val="001F6050"/>
    <w:rsid w:val="002471C3"/>
    <w:rsid w:val="00264448"/>
    <w:rsid w:val="00267E9A"/>
    <w:rsid w:val="00271474"/>
    <w:rsid w:val="00275223"/>
    <w:rsid w:val="0027603F"/>
    <w:rsid w:val="002A1262"/>
    <w:rsid w:val="002A4FE8"/>
    <w:rsid w:val="00364D29"/>
    <w:rsid w:val="00381519"/>
    <w:rsid w:val="00384AB6"/>
    <w:rsid w:val="003943E7"/>
    <w:rsid w:val="003A6C87"/>
    <w:rsid w:val="003C080C"/>
    <w:rsid w:val="003C0A0E"/>
    <w:rsid w:val="003D79AC"/>
    <w:rsid w:val="003F71C2"/>
    <w:rsid w:val="00402610"/>
    <w:rsid w:val="00412448"/>
    <w:rsid w:val="00415FB1"/>
    <w:rsid w:val="00420201"/>
    <w:rsid w:val="00431DFA"/>
    <w:rsid w:val="00433E65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C343D"/>
    <w:rsid w:val="005D4005"/>
    <w:rsid w:val="005E2719"/>
    <w:rsid w:val="005E6CD5"/>
    <w:rsid w:val="00600246"/>
    <w:rsid w:val="006A3838"/>
    <w:rsid w:val="006E7120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412BA"/>
    <w:rsid w:val="00A42FCA"/>
    <w:rsid w:val="00A439F6"/>
    <w:rsid w:val="00A97E10"/>
    <w:rsid w:val="00AA4930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A3EB0"/>
    <w:rsid w:val="00BD75BE"/>
    <w:rsid w:val="00BF5B67"/>
    <w:rsid w:val="00C17E4B"/>
    <w:rsid w:val="00C37BC8"/>
    <w:rsid w:val="00C56CB3"/>
    <w:rsid w:val="00C765ED"/>
    <w:rsid w:val="00C875F2"/>
    <w:rsid w:val="00C926E1"/>
    <w:rsid w:val="00C95E24"/>
    <w:rsid w:val="00CD032E"/>
    <w:rsid w:val="00CF23A6"/>
    <w:rsid w:val="00D03886"/>
    <w:rsid w:val="00D04A0E"/>
    <w:rsid w:val="00D1464B"/>
    <w:rsid w:val="00D2278E"/>
    <w:rsid w:val="00D302A0"/>
    <w:rsid w:val="00D31D27"/>
    <w:rsid w:val="00D41A46"/>
    <w:rsid w:val="00D82610"/>
    <w:rsid w:val="00D94A8B"/>
    <w:rsid w:val="00DA54EC"/>
    <w:rsid w:val="00DC43BA"/>
    <w:rsid w:val="00DE4812"/>
    <w:rsid w:val="00DE4F78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1646-1B67-4C1A-AEE7-F8AD3C6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29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09F3-8D9F-4C8B-B651-59D16821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user</cp:lastModifiedBy>
  <cp:revision>9</cp:revision>
  <cp:lastPrinted>2018-10-05T04:11:00Z</cp:lastPrinted>
  <dcterms:created xsi:type="dcterms:W3CDTF">2018-10-04T11:26:00Z</dcterms:created>
  <dcterms:modified xsi:type="dcterms:W3CDTF">2019-04-22T16:57:00Z</dcterms:modified>
</cp:coreProperties>
</file>